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13E" w:rsidRPr="00B13D9F" w:rsidRDefault="00A8013E" w:rsidP="006B1EC2">
      <w:pPr>
        <w:ind w:left="720" w:right="576"/>
        <w:rPr>
          <w:rFonts w:asciiTheme="majorHAnsi" w:eastAsiaTheme="minorHAnsi" w:hAnsiTheme="majorHAnsi" w:cs="Calibri"/>
          <w:color w:val="000000"/>
          <w:sz w:val="22"/>
          <w:szCs w:val="22"/>
          <w:highlight w:val="yellow"/>
        </w:rPr>
      </w:pPr>
      <w:r w:rsidRPr="00B13D9F">
        <w:rPr>
          <w:rFonts w:asciiTheme="majorHAnsi" w:eastAsiaTheme="minorHAnsi" w:hAnsiTheme="majorHAnsi" w:cs="Calibri"/>
          <w:color w:val="000000"/>
          <w:sz w:val="22"/>
          <w:szCs w:val="22"/>
          <w:highlight w:val="yellow"/>
        </w:rPr>
        <w:t xml:space="preserve">Credit Union Letterhead </w:t>
      </w:r>
    </w:p>
    <w:p w:rsidR="00A8013E" w:rsidRPr="00B13D9F" w:rsidRDefault="00A8013E" w:rsidP="006B1EC2">
      <w:pPr>
        <w:ind w:left="720" w:right="576"/>
        <w:rPr>
          <w:rFonts w:asciiTheme="majorHAnsi" w:eastAsiaTheme="minorHAnsi" w:hAnsiTheme="majorHAnsi" w:cs="Calibri"/>
          <w:color w:val="000000"/>
          <w:sz w:val="22"/>
          <w:szCs w:val="22"/>
          <w:highlight w:val="yellow"/>
        </w:rPr>
      </w:pPr>
    </w:p>
    <w:p w:rsidR="00884AE4" w:rsidRPr="00B13D9F" w:rsidRDefault="00884AE4" w:rsidP="006B1EC2">
      <w:pPr>
        <w:ind w:left="720" w:right="576"/>
        <w:rPr>
          <w:rFonts w:asciiTheme="majorHAnsi" w:eastAsiaTheme="minorHAnsi" w:hAnsiTheme="majorHAnsi" w:cs="Calibri"/>
          <w:color w:val="000000"/>
          <w:sz w:val="22"/>
          <w:szCs w:val="22"/>
        </w:rPr>
      </w:pPr>
      <w:r w:rsidRPr="00B13D9F">
        <w:rPr>
          <w:rFonts w:asciiTheme="majorHAnsi" w:eastAsiaTheme="minorHAnsi" w:hAnsiTheme="majorHAnsi" w:cs="Calibri"/>
          <w:color w:val="000000"/>
          <w:sz w:val="22"/>
          <w:szCs w:val="22"/>
          <w:highlight w:val="yellow"/>
        </w:rPr>
        <w:t>Month Day, Year</w:t>
      </w:r>
    </w:p>
    <w:p w:rsidR="00AA3E9B" w:rsidRPr="00B13D9F" w:rsidRDefault="00AA3E9B" w:rsidP="006B1EC2">
      <w:pPr>
        <w:ind w:left="720" w:right="576"/>
        <w:rPr>
          <w:rFonts w:asciiTheme="majorHAnsi" w:eastAsiaTheme="minorHAnsi" w:hAnsiTheme="majorHAnsi" w:cs="Calibri"/>
          <w:color w:val="000000"/>
          <w:sz w:val="22"/>
          <w:szCs w:val="22"/>
        </w:rPr>
      </w:pPr>
    </w:p>
    <w:p w:rsidR="00AA3E9B" w:rsidRPr="00B13D9F" w:rsidRDefault="00884AE4" w:rsidP="006B1EC2">
      <w:pPr>
        <w:ind w:left="720" w:right="576"/>
        <w:rPr>
          <w:rFonts w:asciiTheme="majorHAnsi" w:eastAsiaTheme="minorHAnsi" w:hAnsiTheme="majorHAnsi" w:cs="Calibri"/>
          <w:color w:val="000000"/>
          <w:sz w:val="22"/>
          <w:szCs w:val="22"/>
        </w:rPr>
      </w:pPr>
      <w:r w:rsidRPr="00B13D9F">
        <w:rPr>
          <w:rFonts w:asciiTheme="majorHAnsi" w:eastAsiaTheme="minorHAnsi" w:hAnsiTheme="majorHAnsi" w:cs="Calibri"/>
          <w:color w:val="000000"/>
          <w:sz w:val="22"/>
          <w:szCs w:val="22"/>
        </w:rPr>
        <w:t xml:space="preserve">Dear </w:t>
      </w:r>
      <w:r w:rsidRPr="00B13D9F">
        <w:rPr>
          <w:rFonts w:asciiTheme="majorHAnsi" w:eastAsiaTheme="minorHAnsi" w:hAnsiTheme="majorHAnsi" w:cs="Calibri"/>
          <w:color w:val="000000"/>
          <w:sz w:val="22"/>
          <w:szCs w:val="22"/>
          <w:highlight w:val="yellow"/>
        </w:rPr>
        <w:t>School</w:t>
      </w:r>
      <w:r w:rsidR="00E251AC" w:rsidRPr="00B13D9F">
        <w:rPr>
          <w:rFonts w:asciiTheme="majorHAnsi" w:eastAsiaTheme="minorHAnsi" w:hAnsiTheme="majorHAnsi" w:cs="Calibri"/>
          <w:color w:val="000000"/>
          <w:sz w:val="22"/>
          <w:szCs w:val="22"/>
          <w:highlight w:val="yellow"/>
        </w:rPr>
        <w:t xml:space="preserve"> Administrator/T</w:t>
      </w:r>
      <w:r w:rsidRPr="00B13D9F">
        <w:rPr>
          <w:rFonts w:asciiTheme="majorHAnsi" w:eastAsiaTheme="minorHAnsi" w:hAnsiTheme="majorHAnsi" w:cs="Calibri"/>
          <w:color w:val="000000"/>
          <w:sz w:val="22"/>
          <w:szCs w:val="22"/>
          <w:highlight w:val="yellow"/>
        </w:rPr>
        <w:t>eacher</w:t>
      </w:r>
      <w:r w:rsidR="00E251AC" w:rsidRPr="00B13D9F">
        <w:rPr>
          <w:rFonts w:asciiTheme="majorHAnsi" w:eastAsiaTheme="minorHAnsi" w:hAnsiTheme="majorHAnsi" w:cs="Calibri"/>
          <w:color w:val="000000"/>
          <w:sz w:val="22"/>
          <w:szCs w:val="22"/>
          <w:highlight w:val="yellow"/>
        </w:rPr>
        <w:t>/Career C</w:t>
      </w:r>
      <w:r w:rsidRPr="00B13D9F">
        <w:rPr>
          <w:rFonts w:asciiTheme="majorHAnsi" w:eastAsiaTheme="minorHAnsi" w:hAnsiTheme="majorHAnsi" w:cs="Calibri"/>
          <w:color w:val="000000"/>
          <w:sz w:val="22"/>
          <w:szCs w:val="22"/>
          <w:highlight w:val="yellow"/>
        </w:rPr>
        <w:t>ounselor</w:t>
      </w:r>
      <w:r w:rsidR="00AA3E9B" w:rsidRPr="00B13D9F">
        <w:rPr>
          <w:rFonts w:asciiTheme="majorHAnsi" w:eastAsiaTheme="minorHAnsi" w:hAnsiTheme="majorHAnsi" w:cs="Calibri"/>
          <w:color w:val="000000"/>
          <w:sz w:val="22"/>
          <w:szCs w:val="22"/>
        </w:rPr>
        <w:t xml:space="preserve">, </w:t>
      </w:r>
    </w:p>
    <w:p w:rsidR="00AA3E9B" w:rsidRPr="00B13D9F" w:rsidRDefault="00AA3E9B" w:rsidP="006B1EC2">
      <w:pPr>
        <w:ind w:left="720" w:right="576"/>
        <w:rPr>
          <w:rFonts w:asciiTheme="majorHAnsi" w:eastAsiaTheme="minorHAnsi" w:hAnsiTheme="majorHAnsi" w:cs="Calibri"/>
          <w:color w:val="000000"/>
          <w:sz w:val="22"/>
          <w:szCs w:val="22"/>
        </w:rPr>
      </w:pPr>
    </w:p>
    <w:p w:rsidR="00E251AC" w:rsidRPr="00B13D9F" w:rsidRDefault="00884AE4" w:rsidP="006B1EC2">
      <w:pPr>
        <w:ind w:left="720" w:right="576"/>
        <w:rPr>
          <w:rFonts w:asciiTheme="majorHAnsi" w:hAnsiTheme="majorHAnsi"/>
          <w:sz w:val="22"/>
          <w:szCs w:val="22"/>
        </w:rPr>
      </w:pPr>
      <w:r w:rsidRPr="00B13D9F">
        <w:rPr>
          <w:rFonts w:asciiTheme="majorHAnsi" w:hAnsiTheme="majorHAnsi"/>
          <w:sz w:val="22"/>
          <w:szCs w:val="22"/>
        </w:rPr>
        <w:t>As educators</w:t>
      </w:r>
      <w:r w:rsidR="00EF50E8" w:rsidRPr="00B13D9F">
        <w:rPr>
          <w:rFonts w:asciiTheme="majorHAnsi" w:hAnsiTheme="majorHAnsi"/>
          <w:sz w:val="22"/>
          <w:szCs w:val="22"/>
        </w:rPr>
        <w:t>, your work</w:t>
      </w:r>
      <w:r w:rsidRPr="00B13D9F">
        <w:rPr>
          <w:rFonts w:asciiTheme="majorHAnsi" w:hAnsiTheme="majorHAnsi"/>
          <w:sz w:val="22"/>
          <w:szCs w:val="22"/>
        </w:rPr>
        <w:t xml:space="preserve"> </w:t>
      </w:r>
      <w:r w:rsidR="00EF50E8" w:rsidRPr="00B13D9F">
        <w:rPr>
          <w:rFonts w:asciiTheme="majorHAnsi" w:hAnsiTheme="majorHAnsi"/>
          <w:sz w:val="22"/>
          <w:szCs w:val="22"/>
        </w:rPr>
        <w:t xml:space="preserve">is </w:t>
      </w:r>
      <w:r w:rsidR="000A6F59" w:rsidRPr="00B13D9F">
        <w:rPr>
          <w:rFonts w:asciiTheme="majorHAnsi" w:hAnsiTheme="majorHAnsi"/>
          <w:sz w:val="22"/>
          <w:szCs w:val="22"/>
        </w:rPr>
        <w:t xml:space="preserve">some of </w:t>
      </w:r>
      <w:r w:rsidR="00741F45" w:rsidRPr="00B13D9F">
        <w:rPr>
          <w:rFonts w:asciiTheme="majorHAnsi" w:hAnsiTheme="majorHAnsi"/>
          <w:sz w:val="22"/>
          <w:szCs w:val="22"/>
        </w:rPr>
        <w:t xml:space="preserve">the </w:t>
      </w:r>
      <w:r w:rsidR="000A6F59" w:rsidRPr="00B13D9F">
        <w:rPr>
          <w:rFonts w:asciiTheme="majorHAnsi" w:hAnsiTheme="majorHAnsi"/>
          <w:sz w:val="22"/>
          <w:szCs w:val="22"/>
        </w:rPr>
        <w:t>state’s most vital. You teach</w:t>
      </w:r>
      <w:r w:rsidRPr="00B13D9F">
        <w:rPr>
          <w:rFonts w:asciiTheme="majorHAnsi" w:hAnsiTheme="majorHAnsi"/>
          <w:sz w:val="22"/>
          <w:szCs w:val="22"/>
        </w:rPr>
        <w:t xml:space="preserve">, </w:t>
      </w:r>
      <w:r w:rsidR="000A6F59" w:rsidRPr="00B13D9F">
        <w:rPr>
          <w:rFonts w:asciiTheme="majorHAnsi" w:hAnsiTheme="majorHAnsi"/>
          <w:sz w:val="22"/>
          <w:szCs w:val="22"/>
        </w:rPr>
        <w:t xml:space="preserve">empower and guide </w:t>
      </w:r>
      <w:r w:rsidRPr="00B13D9F">
        <w:rPr>
          <w:rFonts w:asciiTheme="majorHAnsi" w:hAnsiTheme="majorHAnsi"/>
          <w:sz w:val="22"/>
          <w:szCs w:val="22"/>
        </w:rPr>
        <w:t xml:space="preserve">young people </w:t>
      </w:r>
      <w:r w:rsidR="000A6F59" w:rsidRPr="00B13D9F">
        <w:rPr>
          <w:rFonts w:asciiTheme="majorHAnsi" w:hAnsiTheme="majorHAnsi"/>
          <w:sz w:val="22"/>
          <w:szCs w:val="22"/>
        </w:rPr>
        <w:t>as they prepare to</w:t>
      </w:r>
      <w:r w:rsidRPr="00B13D9F">
        <w:rPr>
          <w:rFonts w:asciiTheme="majorHAnsi" w:hAnsiTheme="majorHAnsi"/>
          <w:sz w:val="22"/>
          <w:szCs w:val="22"/>
        </w:rPr>
        <w:t xml:space="preserve"> enter the workforce and beco</w:t>
      </w:r>
      <w:r w:rsidR="000A6F59" w:rsidRPr="00B13D9F">
        <w:rPr>
          <w:rFonts w:asciiTheme="majorHAnsi" w:hAnsiTheme="majorHAnsi"/>
          <w:sz w:val="22"/>
          <w:szCs w:val="22"/>
        </w:rPr>
        <w:t xml:space="preserve">me productive citizens. </w:t>
      </w:r>
      <w:r w:rsidR="00E251AC" w:rsidRPr="00B13D9F">
        <w:rPr>
          <w:rFonts w:asciiTheme="majorHAnsi" w:hAnsiTheme="majorHAnsi"/>
          <w:sz w:val="22"/>
          <w:szCs w:val="22"/>
        </w:rPr>
        <w:t xml:space="preserve"> </w:t>
      </w:r>
      <w:r w:rsidR="00C559CA" w:rsidRPr="00B13D9F">
        <w:rPr>
          <w:rFonts w:asciiTheme="majorHAnsi" w:hAnsiTheme="majorHAnsi"/>
          <w:sz w:val="22"/>
          <w:szCs w:val="22"/>
        </w:rPr>
        <w:t>You can also benefit our</w:t>
      </w:r>
      <w:r w:rsidR="00E251AC" w:rsidRPr="00B13D9F">
        <w:rPr>
          <w:rFonts w:asciiTheme="majorHAnsi" w:hAnsiTheme="majorHAnsi"/>
          <w:sz w:val="22"/>
          <w:szCs w:val="22"/>
        </w:rPr>
        <w:t xml:space="preserve"> state </w:t>
      </w:r>
      <w:r w:rsidR="00C559CA" w:rsidRPr="00B13D9F">
        <w:rPr>
          <w:rFonts w:asciiTheme="majorHAnsi" w:hAnsiTheme="majorHAnsi"/>
          <w:sz w:val="22"/>
          <w:szCs w:val="22"/>
        </w:rPr>
        <w:t>by helping our</w:t>
      </w:r>
      <w:r w:rsidR="00E251AC" w:rsidRPr="00B13D9F">
        <w:rPr>
          <w:rFonts w:asciiTheme="majorHAnsi" w:hAnsiTheme="majorHAnsi"/>
          <w:sz w:val="22"/>
          <w:szCs w:val="22"/>
        </w:rPr>
        <w:t xml:space="preserve"> youth f</w:t>
      </w:r>
      <w:r w:rsidR="00C559CA" w:rsidRPr="00B13D9F">
        <w:rPr>
          <w:rFonts w:asciiTheme="majorHAnsi" w:hAnsiTheme="majorHAnsi"/>
          <w:sz w:val="22"/>
          <w:szCs w:val="22"/>
        </w:rPr>
        <w:t xml:space="preserve">ocus on </w:t>
      </w:r>
      <w:r w:rsidR="00E251AC" w:rsidRPr="00B13D9F">
        <w:rPr>
          <w:rFonts w:asciiTheme="majorHAnsi" w:hAnsiTheme="majorHAnsi"/>
          <w:sz w:val="22"/>
          <w:szCs w:val="22"/>
        </w:rPr>
        <w:t xml:space="preserve">great careers right here in Michigan.  </w:t>
      </w:r>
    </w:p>
    <w:p w:rsidR="00E251AC" w:rsidRPr="00B13D9F" w:rsidRDefault="00E251AC" w:rsidP="006B1EC2">
      <w:pPr>
        <w:ind w:left="720" w:right="576"/>
        <w:rPr>
          <w:rFonts w:asciiTheme="majorHAnsi" w:hAnsiTheme="majorHAnsi"/>
          <w:sz w:val="22"/>
          <w:szCs w:val="22"/>
        </w:rPr>
      </w:pPr>
    </w:p>
    <w:p w:rsidR="006B1EC2" w:rsidRPr="00B13D9F" w:rsidRDefault="00125A6C" w:rsidP="006B1EC2">
      <w:pPr>
        <w:ind w:left="720" w:right="576"/>
        <w:rPr>
          <w:rFonts w:asciiTheme="majorHAnsi" w:hAnsiTheme="majorHAnsi"/>
          <w:sz w:val="22"/>
          <w:szCs w:val="22"/>
        </w:rPr>
      </w:pPr>
      <w:r w:rsidRPr="00B13D9F">
        <w:rPr>
          <w:rFonts w:asciiTheme="majorHAnsi" w:hAnsiTheme="majorHAnsi"/>
          <w:sz w:val="22"/>
          <w:szCs w:val="22"/>
        </w:rPr>
        <w:t xml:space="preserve">Helping </w:t>
      </w:r>
      <w:r w:rsidR="00E251AC" w:rsidRPr="00B13D9F">
        <w:rPr>
          <w:rFonts w:asciiTheme="majorHAnsi" w:hAnsiTheme="majorHAnsi"/>
          <w:sz w:val="22"/>
          <w:szCs w:val="22"/>
        </w:rPr>
        <w:t xml:space="preserve">young adults </w:t>
      </w:r>
      <w:r w:rsidRPr="00B13D9F">
        <w:rPr>
          <w:rFonts w:asciiTheme="majorHAnsi" w:hAnsiTheme="majorHAnsi"/>
          <w:sz w:val="22"/>
          <w:szCs w:val="22"/>
        </w:rPr>
        <w:t xml:space="preserve">to stay </w:t>
      </w:r>
      <w:r w:rsidR="00E251AC" w:rsidRPr="00B13D9F">
        <w:rPr>
          <w:rFonts w:asciiTheme="majorHAnsi" w:hAnsiTheme="majorHAnsi"/>
          <w:sz w:val="22"/>
          <w:szCs w:val="22"/>
        </w:rPr>
        <w:t xml:space="preserve">in Michigan is a vision shared by </w:t>
      </w:r>
      <w:r w:rsidR="00746E18" w:rsidRPr="00B13D9F">
        <w:rPr>
          <w:rFonts w:asciiTheme="majorHAnsi" w:hAnsiTheme="majorHAnsi"/>
          <w:sz w:val="22"/>
          <w:szCs w:val="22"/>
        </w:rPr>
        <w:t xml:space="preserve">credit unions, </w:t>
      </w:r>
      <w:r w:rsidR="00E251AC" w:rsidRPr="00B13D9F">
        <w:rPr>
          <w:rFonts w:asciiTheme="majorHAnsi" w:hAnsiTheme="majorHAnsi"/>
          <w:sz w:val="22"/>
          <w:szCs w:val="22"/>
        </w:rPr>
        <w:t>lawmakers, leaders</w:t>
      </w:r>
      <w:r w:rsidR="00B13D9F" w:rsidRPr="00B13D9F">
        <w:rPr>
          <w:rFonts w:asciiTheme="majorHAnsi" w:hAnsiTheme="majorHAnsi"/>
          <w:sz w:val="22"/>
          <w:szCs w:val="22"/>
        </w:rPr>
        <w:t>, families</w:t>
      </w:r>
      <w:r w:rsidR="00E251AC" w:rsidRPr="00B13D9F">
        <w:rPr>
          <w:rFonts w:asciiTheme="majorHAnsi" w:hAnsiTheme="majorHAnsi"/>
          <w:sz w:val="22"/>
          <w:szCs w:val="22"/>
        </w:rPr>
        <w:t xml:space="preserve"> and busin</w:t>
      </w:r>
      <w:r w:rsidR="00A8013E" w:rsidRPr="00B13D9F">
        <w:rPr>
          <w:rFonts w:asciiTheme="majorHAnsi" w:hAnsiTheme="majorHAnsi"/>
          <w:sz w:val="22"/>
          <w:szCs w:val="22"/>
        </w:rPr>
        <w:t xml:space="preserve">esses in the state.  We are </w:t>
      </w:r>
      <w:r w:rsidR="00E251AC" w:rsidRPr="00B13D9F">
        <w:rPr>
          <w:rFonts w:asciiTheme="majorHAnsi" w:hAnsiTheme="majorHAnsi"/>
          <w:sz w:val="22"/>
          <w:szCs w:val="22"/>
        </w:rPr>
        <w:t xml:space="preserve">concerned about Michigan’s widening skills gap, which is impeding </w:t>
      </w:r>
      <w:r w:rsidR="00A8013E" w:rsidRPr="00B13D9F">
        <w:rPr>
          <w:rFonts w:asciiTheme="majorHAnsi" w:hAnsiTheme="majorHAnsi"/>
          <w:sz w:val="22"/>
          <w:szCs w:val="22"/>
        </w:rPr>
        <w:t xml:space="preserve">employment growth </w:t>
      </w:r>
      <w:r w:rsidR="00E251AC" w:rsidRPr="00B13D9F">
        <w:rPr>
          <w:rFonts w:asciiTheme="majorHAnsi" w:hAnsiTheme="majorHAnsi"/>
          <w:sz w:val="22"/>
          <w:szCs w:val="22"/>
        </w:rPr>
        <w:t>due to a lack of qualified candidates</w:t>
      </w:r>
      <w:r w:rsidR="00A8013E" w:rsidRPr="00B13D9F">
        <w:rPr>
          <w:rFonts w:asciiTheme="majorHAnsi" w:hAnsiTheme="majorHAnsi"/>
          <w:sz w:val="22"/>
          <w:szCs w:val="22"/>
        </w:rPr>
        <w:t xml:space="preserve"> in </w:t>
      </w:r>
      <w:r w:rsidR="00B13D9F" w:rsidRPr="00B13D9F">
        <w:rPr>
          <w:rFonts w:asciiTheme="majorHAnsi" w:hAnsiTheme="majorHAnsi"/>
          <w:sz w:val="22"/>
          <w:szCs w:val="22"/>
        </w:rPr>
        <w:t xml:space="preserve">skilled trade </w:t>
      </w:r>
      <w:r w:rsidR="00A8013E" w:rsidRPr="00B13D9F">
        <w:rPr>
          <w:rFonts w:asciiTheme="majorHAnsi" w:hAnsiTheme="majorHAnsi"/>
          <w:sz w:val="22"/>
          <w:szCs w:val="22"/>
        </w:rPr>
        <w:t>positions</w:t>
      </w:r>
      <w:r w:rsidR="00E251AC" w:rsidRPr="00B13D9F">
        <w:rPr>
          <w:rFonts w:asciiTheme="majorHAnsi" w:hAnsiTheme="majorHAnsi"/>
          <w:sz w:val="22"/>
          <w:szCs w:val="22"/>
        </w:rPr>
        <w:t xml:space="preserve">.  </w:t>
      </w:r>
      <w:r w:rsidR="00FC2C53" w:rsidRPr="00B13D9F">
        <w:rPr>
          <w:rFonts w:asciiTheme="majorHAnsi" w:hAnsiTheme="majorHAnsi"/>
          <w:sz w:val="22"/>
          <w:szCs w:val="22"/>
        </w:rPr>
        <w:t>It’s a dynamic in need of repair and a possible solution may lie with you and</w:t>
      </w:r>
      <w:r w:rsidR="00746E18" w:rsidRPr="00B13D9F">
        <w:rPr>
          <w:rFonts w:asciiTheme="majorHAnsi" w:hAnsiTheme="majorHAnsi"/>
          <w:sz w:val="22"/>
          <w:szCs w:val="22"/>
        </w:rPr>
        <w:t xml:space="preserve"> the strength of your position as educators. </w:t>
      </w:r>
    </w:p>
    <w:p w:rsidR="006B1EC2" w:rsidRPr="00B13D9F" w:rsidRDefault="006B1EC2" w:rsidP="006B1EC2">
      <w:pPr>
        <w:ind w:left="720" w:right="576"/>
        <w:rPr>
          <w:rFonts w:asciiTheme="majorHAnsi" w:hAnsiTheme="majorHAnsi"/>
          <w:sz w:val="22"/>
          <w:szCs w:val="22"/>
        </w:rPr>
      </w:pPr>
    </w:p>
    <w:p w:rsidR="00E251AC" w:rsidRPr="00B13D9F" w:rsidRDefault="00E251AC" w:rsidP="006B1EC2">
      <w:pPr>
        <w:ind w:left="720" w:right="576"/>
        <w:rPr>
          <w:rFonts w:asciiTheme="majorHAnsi" w:hAnsiTheme="majorHAnsi"/>
          <w:sz w:val="22"/>
          <w:szCs w:val="22"/>
        </w:rPr>
      </w:pPr>
      <w:r w:rsidRPr="00B13D9F">
        <w:rPr>
          <w:rFonts w:asciiTheme="majorHAnsi" w:hAnsiTheme="majorHAnsi"/>
          <w:sz w:val="22"/>
          <w:szCs w:val="22"/>
        </w:rPr>
        <w:t xml:space="preserve">New </w:t>
      </w:r>
      <w:r w:rsidR="00A8013E" w:rsidRPr="00B13D9F">
        <w:rPr>
          <w:rFonts w:asciiTheme="majorHAnsi" w:hAnsiTheme="majorHAnsi"/>
          <w:sz w:val="22"/>
          <w:szCs w:val="22"/>
        </w:rPr>
        <w:t xml:space="preserve">materials </w:t>
      </w:r>
      <w:r w:rsidRPr="00B13D9F">
        <w:rPr>
          <w:rFonts w:asciiTheme="majorHAnsi" w:hAnsiTheme="majorHAnsi"/>
          <w:sz w:val="22"/>
          <w:szCs w:val="22"/>
        </w:rPr>
        <w:t>are now</w:t>
      </w:r>
      <w:r w:rsidR="00125A6C" w:rsidRPr="00B13D9F">
        <w:rPr>
          <w:rFonts w:asciiTheme="majorHAnsi" w:hAnsiTheme="majorHAnsi"/>
          <w:sz w:val="22"/>
          <w:szCs w:val="22"/>
        </w:rPr>
        <w:t xml:space="preserve"> available to help you educate m</w:t>
      </w:r>
      <w:r w:rsidRPr="00B13D9F">
        <w:rPr>
          <w:rFonts w:asciiTheme="majorHAnsi" w:hAnsiTheme="majorHAnsi"/>
          <w:sz w:val="22"/>
          <w:szCs w:val="22"/>
        </w:rPr>
        <w:t xml:space="preserve">iddle and </w:t>
      </w:r>
      <w:r w:rsidR="00125A6C" w:rsidRPr="00B13D9F">
        <w:rPr>
          <w:rFonts w:asciiTheme="majorHAnsi" w:hAnsiTheme="majorHAnsi"/>
          <w:sz w:val="22"/>
          <w:szCs w:val="22"/>
        </w:rPr>
        <w:t>high s</w:t>
      </w:r>
      <w:r w:rsidRPr="00B13D9F">
        <w:rPr>
          <w:rFonts w:asciiTheme="majorHAnsi" w:hAnsiTheme="majorHAnsi"/>
          <w:sz w:val="22"/>
          <w:szCs w:val="22"/>
        </w:rPr>
        <w:t xml:space="preserve">chool students about </w:t>
      </w:r>
      <w:r w:rsidR="00C559CA" w:rsidRPr="00B13D9F">
        <w:rPr>
          <w:rFonts w:asciiTheme="majorHAnsi" w:hAnsiTheme="majorHAnsi"/>
          <w:sz w:val="22"/>
          <w:szCs w:val="22"/>
        </w:rPr>
        <w:t xml:space="preserve">careers in Michigan.  </w:t>
      </w:r>
      <w:r w:rsidR="00FC2C53" w:rsidRPr="00B13D9F">
        <w:rPr>
          <w:rFonts w:asciiTheme="majorHAnsi" w:hAnsiTheme="majorHAnsi"/>
          <w:sz w:val="22"/>
          <w:szCs w:val="22"/>
        </w:rPr>
        <w:t>By sharing and utilizing these with your students, you can help more young people discover that they can stay in Michigan and make a good living</w:t>
      </w:r>
      <w:r w:rsidR="00B733AA" w:rsidRPr="00B13D9F">
        <w:rPr>
          <w:rFonts w:asciiTheme="majorHAnsi" w:hAnsiTheme="majorHAnsi"/>
          <w:sz w:val="22"/>
          <w:szCs w:val="22"/>
        </w:rPr>
        <w:t xml:space="preserve"> in a </w:t>
      </w:r>
      <w:r w:rsidR="00FC2C53" w:rsidRPr="00B13D9F">
        <w:rPr>
          <w:rFonts w:asciiTheme="majorHAnsi" w:hAnsiTheme="majorHAnsi"/>
          <w:sz w:val="22"/>
          <w:szCs w:val="22"/>
        </w:rPr>
        <w:t xml:space="preserve">high-demand </w:t>
      </w:r>
      <w:r w:rsidR="00125A6C" w:rsidRPr="00B13D9F">
        <w:rPr>
          <w:rFonts w:asciiTheme="majorHAnsi" w:hAnsiTheme="majorHAnsi"/>
          <w:sz w:val="22"/>
          <w:szCs w:val="22"/>
        </w:rPr>
        <w:t>s</w:t>
      </w:r>
      <w:r w:rsidR="00B733AA" w:rsidRPr="00B13D9F">
        <w:rPr>
          <w:rFonts w:asciiTheme="majorHAnsi" w:hAnsiTheme="majorHAnsi"/>
          <w:sz w:val="22"/>
          <w:szCs w:val="22"/>
        </w:rPr>
        <w:t xml:space="preserve">killed </w:t>
      </w:r>
      <w:r w:rsidR="00125A6C" w:rsidRPr="00B13D9F">
        <w:rPr>
          <w:rFonts w:asciiTheme="majorHAnsi" w:hAnsiTheme="majorHAnsi"/>
          <w:sz w:val="22"/>
          <w:szCs w:val="22"/>
        </w:rPr>
        <w:t>t</w:t>
      </w:r>
      <w:r w:rsidR="00B733AA" w:rsidRPr="00B13D9F">
        <w:rPr>
          <w:rFonts w:asciiTheme="majorHAnsi" w:hAnsiTheme="majorHAnsi"/>
          <w:sz w:val="22"/>
          <w:szCs w:val="22"/>
        </w:rPr>
        <w:t xml:space="preserve">rade </w:t>
      </w:r>
      <w:r w:rsidR="00FC2C53" w:rsidRPr="00B13D9F">
        <w:rPr>
          <w:rFonts w:asciiTheme="majorHAnsi" w:hAnsiTheme="majorHAnsi"/>
          <w:sz w:val="22"/>
          <w:szCs w:val="22"/>
        </w:rPr>
        <w:t xml:space="preserve">career.  </w:t>
      </w:r>
    </w:p>
    <w:p w:rsidR="00B733AA" w:rsidRPr="00B13D9F" w:rsidRDefault="00B733AA" w:rsidP="006B1EC2">
      <w:pPr>
        <w:ind w:left="720" w:right="576"/>
        <w:rPr>
          <w:rFonts w:asciiTheme="majorHAnsi" w:hAnsiTheme="majorHAnsi"/>
          <w:sz w:val="22"/>
          <w:szCs w:val="22"/>
        </w:rPr>
      </w:pPr>
    </w:p>
    <w:p w:rsidR="00B733AA" w:rsidRPr="00B13D9F" w:rsidRDefault="00884AE4" w:rsidP="006B1EC2">
      <w:pPr>
        <w:ind w:left="720" w:right="576"/>
        <w:rPr>
          <w:rFonts w:asciiTheme="majorHAnsi" w:hAnsiTheme="majorHAnsi"/>
          <w:sz w:val="22"/>
          <w:szCs w:val="22"/>
        </w:rPr>
      </w:pPr>
      <w:r w:rsidRPr="00B13D9F">
        <w:rPr>
          <w:rFonts w:asciiTheme="majorHAnsi" w:hAnsiTheme="majorHAnsi"/>
          <w:sz w:val="22"/>
          <w:szCs w:val="22"/>
        </w:rPr>
        <w:t>The Michigan Credit Union League &amp; Affiliates</w:t>
      </w:r>
      <w:r w:rsidR="00B13D9F" w:rsidRPr="00B13D9F">
        <w:rPr>
          <w:rFonts w:asciiTheme="majorHAnsi" w:hAnsiTheme="majorHAnsi"/>
          <w:sz w:val="22"/>
          <w:szCs w:val="22"/>
        </w:rPr>
        <w:t>, a</w:t>
      </w:r>
      <w:r w:rsidR="00B13D9F">
        <w:rPr>
          <w:rFonts w:asciiTheme="majorHAnsi" w:hAnsiTheme="majorHAnsi"/>
          <w:sz w:val="22"/>
          <w:szCs w:val="22"/>
        </w:rPr>
        <w:t>n</w:t>
      </w:r>
      <w:r w:rsidR="00B13D9F" w:rsidRPr="00B13D9F">
        <w:rPr>
          <w:rFonts w:asciiTheme="majorHAnsi" w:hAnsiTheme="majorHAnsi"/>
          <w:sz w:val="22"/>
          <w:szCs w:val="22"/>
        </w:rPr>
        <w:t xml:space="preserve"> association </w:t>
      </w:r>
      <w:r w:rsidR="00B13D9F">
        <w:rPr>
          <w:rFonts w:asciiTheme="majorHAnsi" w:hAnsiTheme="majorHAnsi"/>
          <w:sz w:val="22"/>
          <w:szCs w:val="22"/>
        </w:rPr>
        <w:t>comprised of</w:t>
      </w:r>
      <w:r w:rsidR="00B13D9F" w:rsidRPr="00B13D9F">
        <w:rPr>
          <w:rFonts w:asciiTheme="majorHAnsi" w:hAnsiTheme="majorHAnsi"/>
          <w:sz w:val="22"/>
          <w:szCs w:val="22"/>
        </w:rPr>
        <w:t xml:space="preserve"> 98% of credit unions in the state,</w:t>
      </w:r>
      <w:r w:rsidRPr="00B13D9F">
        <w:rPr>
          <w:rFonts w:asciiTheme="majorHAnsi" w:hAnsiTheme="majorHAnsi"/>
          <w:sz w:val="22"/>
          <w:szCs w:val="22"/>
        </w:rPr>
        <w:t xml:space="preserve"> </w:t>
      </w:r>
      <w:r w:rsidR="00125A6C" w:rsidRPr="00B13D9F">
        <w:rPr>
          <w:rFonts w:asciiTheme="majorHAnsi" w:hAnsiTheme="majorHAnsi"/>
          <w:sz w:val="22"/>
          <w:szCs w:val="22"/>
        </w:rPr>
        <w:t>collaborated with</w:t>
      </w:r>
      <w:r w:rsidR="00B733AA" w:rsidRPr="00B13D9F">
        <w:rPr>
          <w:rFonts w:asciiTheme="majorHAnsi" w:hAnsiTheme="majorHAnsi"/>
          <w:sz w:val="22"/>
          <w:szCs w:val="22"/>
        </w:rPr>
        <w:t xml:space="preserve"> the Michigan Workforce Development Agency and the Michigan Economic Development Corporation to create </w:t>
      </w:r>
      <w:r w:rsidR="00A8013E" w:rsidRPr="00B13D9F">
        <w:rPr>
          <w:rFonts w:asciiTheme="majorHAnsi" w:hAnsiTheme="majorHAnsi"/>
          <w:sz w:val="22"/>
          <w:szCs w:val="22"/>
        </w:rPr>
        <w:t xml:space="preserve">these </w:t>
      </w:r>
      <w:r w:rsidR="00B733AA" w:rsidRPr="00B13D9F">
        <w:rPr>
          <w:rFonts w:asciiTheme="majorHAnsi" w:hAnsiTheme="majorHAnsi"/>
          <w:sz w:val="22"/>
          <w:szCs w:val="22"/>
        </w:rPr>
        <w:t>resources</w:t>
      </w:r>
      <w:r w:rsidR="00A8013E" w:rsidRPr="00B13D9F">
        <w:rPr>
          <w:rFonts w:asciiTheme="majorHAnsi" w:hAnsiTheme="majorHAnsi"/>
          <w:sz w:val="22"/>
          <w:szCs w:val="22"/>
        </w:rPr>
        <w:t xml:space="preserve">.  </w:t>
      </w:r>
      <w:r w:rsidR="00B733AA" w:rsidRPr="00B13D9F">
        <w:rPr>
          <w:rFonts w:asciiTheme="majorHAnsi" w:hAnsiTheme="majorHAnsi"/>
          <w:sz w:val="22"/>
          <w:szCs w:val="22"/>
        </w:rPr>
        <w:t xml:space="preserve"> While </w:t>
      </w:r>
      <w:r w:rsidR="00B13D9F" w:rsidRPr="00B13D9F">
        <w:rPr>
          <w:rFonts w:asciiTheme="majorHAnsi" w:hAnsiTheme="majorHAnsi"/>
          <w:sz w:val="22"/>
          <w:szCs w:val="22"/>
        </w:rPr>
        <w:t xml:space="preserve">skilled trade </w:t>
      </w:r>
      <w:r w:rsidR="00B733AA" w:rsidRPr="00B13D9F">
        <w:rPr>
          <w:rFonts w:asciiTheme="majorHAnsi" w:hAnsiTheme="majorHAnsi"/>
          <w:sz w:val="22"/>
          <w:szCs w:val="22"/>
        </w:rPr>
        <w:t xml:space="preserve">occupations typically do not require a bachelor’s degree, they do require skills and training beyond high school and can offer attractive career options.  </w:t>
      </w:r>
    </w:p>
    <w:p w:rsidR="00BB7C74" w:rsidRPr="00B13D9F" w:rsidRDefault="00BB7C74" w:rsidP="006B1EC2">
      <w:pPr>
        <w:ind w:right="576" w:firstLine="720"/>
        <w:rPr>
          <w:rFonts w:asciiTheme="majorHAnsi" w:hAnsiTheme="majorHAnsi"/>
          <w:sz w:val="22"/>
          <w:szCs w:val="22"/>
        </w:rPr>
      </w:pPr>
    </w:p>
    <w:p w:rsidR="00BB7C74" w:rsidRPr="00B13D9F" w:rsidRDefault="00BB7C74" w:rsidP="006B1EC2">
      <w:pPr>
        <w:ind w:left="720" w:right="576"/>
        <w:rPr>
          <w:rFonts w:asciiTheme="majorHAnsi" w:hAnsiTheme="majorHAnsi"/>
          <w:sz w:val="22"/>
          <w:szCs w:val="22"/>
        </w:rPr>
      </w:pPr>
      <w:r w:rsidRPr="00B13D9F">
        <w:rPr>
          <w:rFonts w:asciiTheme="majorHAnsi" w:hAnsiTheme="majorHAnsi"/>
          <w:sz w:val="22"/>
          <w:szCs w:val="22"/>
        </w:rPr>
        <w:t xml:space="preserve">Please utilize these </w:t>
      </w:r>
      <w:r w:rsidR="00A8013E" w:rsidRPr="00B13D9F">
        <w:rPr>
          <w:rFonts w:asciiTheme="majorHAnsi" w:hAnsiTheme="majorHAnsi"/>
          <w:sz w:val="22"/>
          <w:szCs w:val="22"/>
        </w:rPr>
        <w:t xml:space="preserve">free </w:t>
      </w:r>
      <w:r w:rsidRPr="00B13D9F">
        <w:rPr>
          <w:rFonts w:asciiTheme="majorHAnsi" w:hAnsiTheme="majorHAnsi"/>
          <w:sz w:val="22"/>
          <w:szCs w:val="22"/>
        </w:rPr>
        <w:t>resources in your classrooms and with your career counseling activities.  The</w:t>
      </w:r>
      <w:r w:rsidR="00A8013E" w:rsidRPr="00B13D9F">
        <w:rPr>
          <w:rFonts w:asciiTheme="majorHAnsi" w:hAnsiTheme="majorHAnsi"/>
          <w:sz w:val="22"/>
          <w:szCs w:val="22"/>
        </w:rPr>
        <w:t xml:space="preserve">y </w:t>
      </w:r>
      <w:r w:rsidRPr="00B13D9F">
        <w:rPr>
          <w:rFonts w:asciiTheme="majorHAnsi" w:hAnsiTheme="majorHAnsi"/>
          <w:sz w:val="22"/>
          <w:szCs w:val="22"/>
        </w:rPr>
        <w:t xml:space="preserve">are available to download and use instantly at </w:t>
      </w:r>
      <w:hyperlink r:id="rId8" w:history="1">
        <w:r w:rsidRPr="00B13D9F">
          <w:rPr>
            <w:rStyle w:val="Hyperlink"/>
            <w:rFonts w:asciiTheme="majorHAnsi" w:hAnsiTheme="majorHAnsi"/>
            <w:sz w:val="22"/>
            <w:szCs w:val="22"/>
          </w:rPr>
          <w:t>www.mcul.org/careers</w:t>
        </w:r>
      </w:hyperlink>
      <w:r w:rsidR="00A8013E" w:rsidRPr="00B13D9F">
        <w:rPr>
          <w:rFonts w:asciiTheme="majorHAnsi" w:hAnsiTheme="majorHAnsi"/>
          <w:sz w:val="22"/>
          <w:szCs w:val="22"/>
        </w:rPr>
        <w:t xml:space="preserve"> and include: </w:t>
      </w:r>
    </w:p>
    <w:p w:rsidR="00746E18" w:rsidRPr="00B13D9F" w:rsidRDefault="00746E18" w:rsidP="006B1EC2">
      <w:pPr>
        <w:pStyle w:val="ListParagraph"/>
        <w:ind w:left="1440" w:right="576"/>
        <w:rPr>
          <w:rFonts w:asciiTheme="majorHAnsi" w:hAnsiTheme="majorHAnsi"/>
        </w:rPr>
      </w:pPr>
    </w:p>
    <w:p w:rsidR="00BB7C74" w:rsidRPr="00B13D9F" w:rsidRDefault="006B1EC2" w:rsidP="00B13D9F">
      <w:pPr>
        <w:ind w:right="576" w:firstLine="720"/>
        <w:rPr>
          <w:rFonts w:asciiTheme="majorHAnsi" w:hAnsiTheme="majorHAnsi"/>
          <w:sz w:val="22"/>
          <w:szCs w:val="22"/>
        </w:rPr>
      </w:pPr>
      <w:r w:rsidRPr="00B13D9F">
        <w:rPr>
          <w:rFonts w:asciiTheme="majorHAnsi" w:hAnsiTheme="majorHAnsi"/>
          <w:sz w:val="22"/>
          <w:szCs w:val="22"/>
        </w:rPr>
        <w:t>A c</w:t>
      </w:r>
      <w:r w:rsidR="00BB7C74" w:rsidRPr="00B13D9F">
        <w:rPr>
          <w:rFonts w:asciiTheme="majorHAnsi" w:hAnsiTheme="majorHAnsi"/>
          <w:sz w:val="22"/>
          <w:szCs w:val="22"/>
        </w:rPr>
        <w:t>omprehensive online guidebook with details for 24 in-demand Skilled Trade careers</w:t>
      </w:r>
      <w:r w:rsidR="009A7732" w:rsidRPr="00B13D9F">
        <w:rPr>
          <w:rFonts w:asciiTheme="majorHAnsi" w:hAnsiTheme="majorHAnsi"/>
          <w:sz w:val="22"/>
          <w:szCs w:val="22"/>
        </w:rPr>
        <w:t xml:space="preserve"> </w:t>
      </w:r>
    </w:p>
    <w:p w:rsidR="00746E18" w:rsidRPr="00B13D9F" w:rsidRDefault="00746E18" w:rsidP="006B1EC2">
      <w:pPr>
        <w:pStyle w:val="ListParagraph"/>
        <w:numPr>
          <w:ilvl w:val="0"/>
          <w:numId w:val="16"/>
        </w:numPr>
        <w:ind w:right="576"/>
        <w:rPr>
          <w:rFonts w:asciiTheme="majorHAnsi" w:hAnsiTheme="majorHAnsi"/>
        </w:rPr>
      </w:pPr>
      <w:r w:rsidRPr="00B13D9F">
        <w:rPr>
          <w:rFonts w:asciiTheme="majorHAnsi" w:hAnsiTheme="majorHAnsi"/>
        </w:rPr>
        <w:t xml:space="preserve">Salary information and job growth forecasts </w:t>
      </w:r>
    </w:p>
    <w:p w:rsidR="00746E18" w:rsidRPr="00B13D9F" w:rsidRDefault="00746E18" w:rsidP="006B1EC2">
      <w:pPr>
        <w:pStyle w:val="ListParagraph"/>
        <w:numPr>
          <w:ilvl w:val="0"/>
          <w:numId w:val="16"/>
        </w:numPr>
        <w:ind w:right="576"/>
        <w:rPr>
          <w:rFonts w:asciiTheme="majorHAnsi" w:hAnsiTheme="majorHAnsi"/>
        </w:rPr>
      </w:pPr>
      <w:r w:rsidRPr="00B13D9F">
        <w:rPr>
          <w:rFonts w:asciiTheme="majorHAnsi" w:hAnsiTheme="majorHAnsi"/>
        </w:rPr>
        <w:t xml:space="preserve">Links to videos showcasing each career </w:t>
      </w:r>
    </w:p>
    <w:p w:rsidR="00746E18" w:rsidRPr="00B13D9F" w:rsidRDefault="00746E18" w:rsidP="006B1EC2">
      <w:pPr>
        <w:pStyle w:val="ListParagraph"/>
        <w:numPr>
          <w:ilvl w:val="0"/>
          <w:numId w:val="16"/>
        </w:numPr>
        <w:ind w:right="576"/>
        <w:rPr>
          <w:rFonts w:asciiTheme="majorHAnsi" w:hAnsiTheme="majorHAnsi"/>
        </w:rPr>
      </w:pPr>
      <w:r w:rsidRPr="00B13D9F">
        <w:rPr>
          <w:rFonts w:asciiTheme="majorHAnsi" w:hAnsiTheme="majorHAnsi"/>
        </w:rPr>
        <w:t xml:space="preserve">Links to training sites in Michigan </w:t>
      </w:r>
    </w:p>
    <w:p w:rsidR="00746E18" w:rsidRPr="00B13D9F" w:rsidRDefault="00746E18" w:rsidP="006B1EC2">
      <w:pPr>
        <w:ind w:right="576"/>
        <w:rPr>
          <w:rFonts w:asciiTheme="majorHAnsi" w:hAnsiTheme="majorHAnsi"/>
          <w:sz w:val="22"/>
          <w:szCs w:val="22"/>
        </w:rPr>
      </w:pPr>
    </w:p>
    <w:p w:rsidR="00BB7C74" w:rsidRPr="00B13D9F" w:rsidRDefault="00746E18" w:rsidP="006B1EC2">
      <w:pPr>
        <w:ind w:right="576"/>
        <w:rPr>
          <w:rFonts w:asciiTheme="majorHAnsi" w:hAnsiTheme="majorHAnsi"/>
          <w:sz w:val="22"/>
          <w:szCs w:val="22"/>
        </w:rPr>
      </w:pPr>
      <w:r w:rsidRPr="00B13D9F">
        <w:rPr>
          <w:rFonts w:asciiTheme="majorHAnsi" w:hAnsiTheme="majorHAnsi"/>
          <w:sz w:val="22"/>
          <w:szCs w:val="22"/>
        </w:rPr>
        <w:t xml:space="preserve">               </w:t>
      </w:r>
      <w:bookmarkStart w:id="0" w:name="_GoBack"/>
      <w:bookmarkEnd w:id="0"/>
      <w:r w:rsidR="006B1EC2" w:rsidRPr="00B13D9F">
        <w:rPr>
          <w:rFonts w:asciiTheme="majorHAnsi" w:hAnsiTheme="majorHAnsi"/>
          <w:sz w:val="22"/>
          <w:szCs w:val="22"/>
        </w:rPr>
        <w:t>Four r</w:t>
      </w:r>
      <w:r w:rsidR="00BB7C74" w:rsidRPr="00B13D9F">
        <w:rPr>
          <w:rFonts w:asciiTheme="majorHAnsi" w:hAnsiTheme="majorHAnsi"/>
          <w:sz w:val="22"/>
          <w:szCs w:val="22"/>
        </w:rPr>
        <w:t>eady-to-use explorative lesson plans developed by a Michigan teacher</w:t>
      </w:r>
      <w:r w:rsidR="00A8013E" w:rsidRPr="00B13D9F">
        <w:rPr>
          <w:rFonts w:asciiTheme="majorHAnsi" w:hAnsiTheme="majorHAnsi"/>
          <w:sz w:val="22"/>
          <w:szCs w:val="22"/>
        </w:rPr>
        <w:t xml:space="preserve"> </w:t>
      </w:r>
      <w:r w:rsidR="00BB7C74" w:rsidRPr="00B13D9F">
        <w:rPr>
          <w:rFonts w:asciiTheme="majorHAnsi" w:hAnsiTheme="majorHAnsi"/>
          <w:sz w:val="22"/>
          <w:szCs w:val="22"/>
        </w:rPr>
        <w:t xml:space="preserve"> </w:t>
      </w:r>
    </w:p>
    <w:p w:rsidR="00746E18" w:rsidRPr="00B13D9F" w:rsidRDefault="00BB7C74" w:rsidP="006B1EC2">
      <w:pPr>
        <w:pStyle w:val="ListParagraph"/>
        <w:numPr>
          <w:ilvl w:val="0"/>
          <w:numId w:val="17"/>
        </w:numPr>
        <w:ind w:right="576"/>
        <w:rPr>
          <w:rFonts w:asciiTheme="majorHAnsi" w:hAnsiTheme="majorHAnsi"/>
        </w:rPr>
      </w:pPr>
      <w:r w:rsidRPr="00B13D9F">
        <w:rPr>
          <w:rFonts w:asciiTheme="majorHAnsi" w:hAnsiTheme="majorHAnsi"/>
        </w:rPr>
        <w:t xml:space="preserve">Targeted teaching activities </w:t>
      </w:r>
    </w:p>
    <w:p w:rsidR="00BB7C74" w:rsidRPr="00B13D9F" w:rsidRDefault="00746E18" w:rsidP="006B1EC2">
      <w:pPr>
        <w:pStyle w:val="ListParagraph"/>
        <w:numPr>
          <w:ilvl w:val="0"/>
          <w:numId w:val="17"/>
        </w:numPr>
        <w:ind w:right="576"/>
        <w:rPr>
          <w:rFonts w:asciiTheme="majorHAnsi" w:hAnsiTheme="majorHAnsi"/>
        </w:rPr>
      </w:pPr>
      <w:r w:rsidRPr="00B13D9F">
        <w:rPr>
          <w:rFonts w:asciiTheme="majorHAnsi" w:hAnsiTheme="majorHAnsi"/>
        </w:rPr>
        <w:t>S</w:t>
      </w:r>
      <w:r w:rsidR="00BB7C74" w:rsidRPr="00B13D9F">
        <w:rPr>
          <w:rFonts w:asciiTheme="majorHAnsi" w:hAnsiTheme="majorHAnsi"/>
        </w:rPr>
        <w:t>tudent handouts</w:t>
      </w:r>
    </w:p>
    <w:p w:rsidR="00884AE4" w:rsidRPr="00B13D9F" w:rsidRDefault="00884AE4" w:rsidP="006B1EC2">
      <w:pPr>
        <w:ind w:left="720" w:right="576"/>
        <w:rPr>
          <w:rFonts w:asciiTheme="majorHAnsi" w:hAnsiTheme="majorHAnsi"/>
          <w:sz w:val="22"/>
          <w:szCs w:val="22"/>
        </w:rPr>
      </w:pPr>
    </w:p>
    <w:p w:rsidR="001F30BA" w:rsidRPr="00B13D9F" w:rsidRDefault="001F30BA" w:rsidP="001F30BA">
      <w:pPr>
        <w:ind w:left="720" w:right="576"/>
        <w:rPr>
          <w:rFonts w:asciiTheme="majorHAnsi" w:hAnsiTheme="majorHAnsi"/>
          <w:sz w:val="22"/>
          <w:szCs w:val="22"/>
        </w:rPr>
      </w:pPr>
      <w:r w:rsidRPr="00B13D9F">
        <w:rPr>
          <w:rFonts w:asciiTheme="majorHAnsi" w:hAnsiTheme="majorHAnsi"/>
          <w:sz w:val="22"/>
          <w:szCs w:val="22"/>
          <w:highlight w:val="yellow"/>
        </w:rPr>
        <w:t>Optional:</w:t>
      </w:r>
      <w:r w:rsidRPr="00B13D9F">
        <w:rPr>
          <w:rFonts w:asciiTheme="majorHAnsi" w:hAnsiTheme="majorHAnsi"/>
          <w:sz w:val="22"/>
          <w:szCs w:val="22"/>
        </w:rPr>
        <w:t xml:space="preserve"> Please let me know if you would like one of our experienced credit union financial educators to visit your school to lead student presentations using the guide and lesson plans.  </w:t>
      </w:r>
      <w:r w:rsidR="00A8013E" w:rsidRPr="00B13D9F">
        <w:rPr>
          <w:rFonts w:asciiTheme="majorHAnsi" w:hAnsiTheme="majorHAnsi"/>
          <w:sz w:val="22"/>
          <w:szCs w:val="22"/>
          <w:highlight w:val="yellow"/>
        </w:rPr>
        <w:t>(</w:t>
      </w:r>
      <w:proofErr w:type="gramStart"/>
      <w:r w:rsidR="00A8013E" w:rsidRPr="00B13D9F">
        <w:rPr>
          <w:rFonts w:asciiTheme="majorHAnsi" w:hAnsiTheme="majorHAnsi"/>
          <w:sz w:val="22"/>
          <w:szCs w:val="22"/>
          <w:highlight w:val="yellow"/>
        </w:rPr>
        <w:t>or</w:t>
      </w:r>
      <w:proofErr w:type="gramEnd"/>
      <w:r w:rsidR="00A8013E" w:rsidRPr="00B13D9F">
        <w:rPr>
          <w:rFonts w:asciiTheme="majorHAnsi" w:hAnsiTheme="majorHAnsi"/>
          <w:sz w:val="22"/>
          <w:szCs w:val="22"/>
          <w:highlight w:val="yellow"/>
        </w:rPr>
        <w:t xml:space="preserve"> other offer of assistance).</w:t>
      </w:r>
      <w:r w:rsidR="00A8013E" w:rsidRPr="00B13D9F">
        <w:rPr>
          <w:rFonts w:asciiTheme="majorHAnsi" w:hAnsiTheme="majorHAnsi"/>
          <w:sz w:val="22"/>
          <w:szCs w:val="22"/>
        </w:rPr>
        <w:t xml:space="preserve"> </w:t>
      </w:r>
    </w:p>
    <w:p w:rsidR="001F30BA" w:rsidRPr="00B13D9F" w:rsidRDefault="001F30BA" w:rsidP="006B1EC2">
      <w:pPr>
        <w:ind w:left="720" w:right="576"/>
        <w:rPr>
          <w:rFonts w:asciiTheme="majorHAnsi" w:hAnsiTheme="majorHAnsi"/>
          <w:sz w:val="22"/>
          <w:szCs w:val="22"/>
          <w:highlight w:val="yellow"/>
        </w:rPr>
      </w:pPr>
    </w:p>
    <w:p w:rsidR="00BE4445" w:rsidRPr="00B13D9F" w:rsidRDefault="00746E18" w:rsidP="006B1EC2">
      <w:pPr>
        <w:ind w:left="720" w:right="576"/>
        <w:rPr>
          <w:rFonts w:asciiTheme="majorHAnsi" w:hAnsiTheme="majorHAnsi"/>
          <w:sz w:val="22"/>
          <w:szCs w:val="22"/>
        </w:rPr>
      </w:pPr>
      <w:r w:rsidRPr="00B13D9F">
        <w:rPr>
          <w:rFonts w:asciiTheme="majorHAnsi" w:hAnsiTheme="majorHAnsi"/>
          <w:sz w:val="22"/>
          <w:szCs w:val="22"/>
          <w:highlight w:val="yellow"/>
        </w:rPr>
        <w:t>Name of credit union</w:t>
      </w:r>
      <w:r w:rsidRPr="00B13D9F">
        <w:rPr>
          <w:rFonts w:asciiTheme="majorHAnsi" w:hAnsiTheme="majorHAnsi"/>
          <w:sz w:val="22"/>
          <w:szCs w:val="22"/>
        </w:rPr>
        <w:t xml:space="preserve"> </w:t>
      </w:r>
      <w:r w:rsidR="006B1EC2" w:rsidRPr="00B13D9F">
        <w:rPr>
          <w:rFonts w:asciiTheme="majorHAnsi" w:hAnsiTheme="majorHAnsi"/>
          <w:sz w:val="22"/>
          <w:szCs w:val="22"/>
        </w:rPr>
        <w:t xml:space="preserve">is committed to </w:t>
      </w:r>
      <w:r w:rsidR="001F30BA" w:rsidRPr="00B13D9F">
        <w:rPr>
          <w:rFonts w:asciiTheme="majorHAnsi" w:hAnsiTheme="majorHAnsi"/>
          <w:sz w:val="22"/>
          <w:szCs w:val="22"/>
        </w:rPr>
        <w:t xml:space="preserve">improving the financial health of our community.  I encourage you to join in this quest by utilizing these resources.  </w:t>
      </w:r>
      <w:r w:rsidR="006B1EC2" w:rsidRPr="00B13D9F">
        <w:rPr>
          <w:rFonts w:asciiTheme="majorHAnsi" w:hAnsiTheme="majorHAnsi"/>
          <w:sz w:val="22"/>
          <w:szCs w:val="22"/>
        </w:rPr>
        <w:t xml:space="preserve"> </w:t>
      </w:r>
      <w:r w:rsidR="00884AE4" w:rsidRPr="00B13D9F">
        <w:rPr>
          <w:rFonts w:asciiTheme="majorHAnsi" w:hAnsiTheme="majorHAnsi"/>
          <w:sz w:val="22"/>
          <w:szCs w:val="22"/>
        </w:rPr>
        <w:t>With your help, we can work together to play a role in r</w:t>
      </w:r>
      <w:r w:rsidR="00BE4445" w:rsidRPr="00B13D9F">
        <w:rPr>
          <w:rFonts w:asciiTheme="majorHAnsi" w:hAnsiTheme="majorHAnsi"/>
          <w:sz w:val="22"/>
          <w:szCs w:val="22"/>
        </w:rPr>
        <w:t>e</w:t>
      </w:r>
      <w:r w:rsidRPr="00B13D9F">
        <w:rPr>
          <w:rFonts w:asciiTheme="majorHAnsi" w:hAnsiTheme="majorHAnsi"/>
          <w:sz w:val="22"/>
          <w:szCs w:val="22"/>
        </w:rPr>
        <w:t xml:space="preserve">vitalizing our state’s economy and leading students to a healthy financial future in Michigan!  </w:t>
      </w:r>
    </w:p>
    <w:p w:rsidR="00BE4445" w:rsidRPr="00B13D9F" w:rsidRDefault="00BE4445" w:rsidP="006B1EC2">
      <w:pPr>
        <w:ind w:left="720" w:right="576"/>
        <w:rPr>
          <w:rFonts w:asciiTheme="majorHAnsi" w:hAnsiTheme="majorHAnsi"/>
          <w:sz w:val="22"/>
          <w:szCs w:val="22"/>
        </w:rPr>
      </w:pPr>
    </w:p>
    <w:p w:rsidR="00884AE4" w:rsidRPr="00B13D9F" w:rsidRDefault="00884AE4" w:rsidP="006B1EC2">
      <w:pPr>
        <w:ind w:right="576" w:firstLine="720"/>
        <w:rPr>
          <w:rFonts w:asciiTheme="majorHAnsi" w:hAnsiTheme="majorHAnsi"/>
          <w:sz w:val="22"/>
          <w:szCs w:val="22"/>
        </w:rPr>
      </w:pPr>
      <w:r w:rsidRPr="00B13D9F">
        <w:rPr>
          <w:rFonts w:asciiTheme="majorHAnsi" w:hAnsiTheme="majorHAnsi"/>
          <w:sz w:val="22"/>
          <w:szCs w:val="22"/>
        </w:rPr>
        <w:t xml:space="preserve">Sincerely, </w:t>
      </w:r>
    </w:p>
    <w:p w:rsidR="00884AE4" w:rsidRPr="00B13D9F" w:rsidRDefault="00884AE4" w:rsidP="006B1EC2">
      <w:pPr>
        <w:ind w:left="720" w:right="576"/>
        <w:rPr>
          <w:rFonts w:asciiTheme="majorHAnsi" w:hAnsiTheme="majorHAnsi"/>
          <w:sz w:val="22"/>
          <w:szCs w:val="22"/>
        </w:rPr>
      </w:pPr>
    </w:p>
    <w:p w:rsidR="00884AE4" w:rsidRPr="00B13D9F" w:rsidRDefault="00BE4445" w:rsidP="006B1EC2">
      <w:pPr>
        <w:ind w:right="576"/>
        <w:rPr>
          <w:rFonts w:asciiTheme="majorHAnsi" w:hAnsiTheme="majorHAnsi"/>
          <w:sz w:val="22"/>
          <w:szCs w:val="22"/>
        </w:rPr>
      </w:pPr>
      <w:r w:rsidRPr="00B13D9F">
        <w:rPr>
          <w:rFonts w:asciiTheme="majorHAnsi" w:hAnsiTheme="majorHAnsi"/>
          <w:sz w:val="22"/>
          <w:szCs w:val="22"/>
        </w:rPr>
        <w:t xml:space="preserve">              </w:t>
      </w:r>
      <w:r w:rsidRPr="00B13D9F">
        <w:rPr>
          <w:rFonts w:asciiTheme="majorHAnsi" w:hAnsiTheme="majorHAnsi"/>
          <w:sz w:val="22"/>
          <w:szCs w:val="22"/>
          <w:highlight w:val="yellow"/>
        </w:rPr>
        <w:t>Credit Union signature and name</w:t>
      </w:r>
      <w:r w:rsidRPr="00B13D9F">
        <w:rPr>
          <w:rFonts w:asciiTheme="majorHAnsi" w:hAnsiTheme="majorHAnsi"/>
          <w:sz w:val="22"/>
          <w:szCs w:val="22"/>
        </w:rPr>
        <w:t xml:space="preserve"> </w:t>
      </w:r>
    </w:p>
    <w:p w:rsidR="00690D1B" w:rsidRPr="00B13D9F" w:rsidRDefault="00690D1B" w:rsidP="006B1EC2">
      <w:pPr>
        <w:ind w:left="720" w:right="576"/>
        <w:rPr>
          <w:rFonts w:asciiTheme="majorHAnsi" w:hAnsiTheme="majorHAnsi"/>
          <w:sz w:val="22"/>
          <w:szCs w:val="22"/>
        </w:rPr>
      </w:pPr>
    </w:p>
    <w:p w:rsidR="00D32A65" w:rsidRPr="00B13D9F" w:rsidRDefault="00D32A65" w:rsidP="006B1EC2">
      <w:pPr>
        <w:ind w:left="720" w:right="576"/>
        <w:rPr>
          <w:rFonts w:asciiTheme="majorHAnsi" w:hAnsiTheme="majorHAnsi"/>
          <w:sz w:val="22"/>
          <w:szCs w:val="22"/>
        </w:rPr>
      </w:pPr>
    </w:p>
    <w:p w:rsidR="00741F45" w:rsidRPr="00B13D9F" w:rsidRDefault="00741F45" w:rsidP="006B1EC2">
      <w:pPr>
        <w:ind w:left="720" w:right="576"/>
        <w:rPr>
          <w:rFonts w:asciiTheme="majorHAnsi" w:hAnsiTheme="majorHAnsi"/>
          <w:sz w:val="22"/>
          <w:szCs w:val="22"/>
        </w:rPr>
      </w:pPr>
    </w:p>
    <w:sectPr w:rsidR="00741F45" w:rsidRPr="00B13D9F" w:rsidSect="00A8013E">
      <w:headerReference w:type="first" r:id="rId9"/>
      <w:footerReference w:type="first" r:id="rId10"/>
      <w:pgSz w:w="12240" w:h="15840"/>
      <w:pgMar w:top="1296" w:right="576" w:bottom="547" w:left="432" w:header="432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8A6" w:rsidRDefault="00CC18A6">
      <w:r>
        <w:separator/>
      </w:r>
    </w:p>
  </w:endnote>
  <w:endnote w:type="continuationSeparator" w:id="0">
    <w:p w:rsidR="00CC18A6" w:rsidRDefault="00CC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D1B" w:rsidRDefault="00690D1B" w:rsidP="00690D1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8A6" w:rsidRDefault="00CC18A6">
      <w:r>
        <w:separator/>
      </w:r>
    </w:p>
  </w:footnote>
  <w:footnote w:type="continuationSeparator" w:id="0">
    <w:p w:rsidR="00CC18A6" w:rsidRDefault="00CC1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D1B" w:rsidRDefault="00690D1B" w:rsidP="00690D1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096C7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374B8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B00436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514C45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7E643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032850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72A59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91C8E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BFA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630E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28B5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2EC0FD3"/>
    <w:multiLevelType w:val="hybridMultilevel"/>
    <w:tmpl w:val="9AB809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9EC23F8"/>
    <w:multiLevelType w:val="hybridMultilevel"/>
    <w:tmpl w:val="548ACD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FAD32EB"/>
    <w:multiLevelType w:val="hybridMultilevel"/>
    <w:tmpl w:val="3956F7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2680517"/>
    <w:multiLevelType w:val="hybridMultilevel"/>
    <w:tmpl w:val="AD729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2B02CB2"/>
    <w:multiLevelType w:val="hybridMultilevel"/>
    <w:tmpl w:val="ADEA7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BE2B69"/>
    <w:multiLevelType w:val="hybridMultilevel"/>
    <w:tmpl w:val="E25459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5"/>
  </w:num>
  <w:num w:numId="13">
    <w:abstractNumId w:val="16"/>
  </w:num>
  <w:num w:numId="14">
    <w:abstractNumId w:val="13"/>
  </w:num>
  <w:num w:numId="15">
    <w:abstractNumId w:val="14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9B"/>
    <w:rsid w:val="00070B41"/>
    <w:rsid w:val="000A6F59"/>
    <w:rsid w:val="00125A6C"/>
    <w:rsid w:val="001601F9"/>
    <w:rsid w:val="001F30BA"/>
    <w:rsid w:val="001F5FEF"/>
    <w:rsid w:val="00213632"/>
    <w:rsid w:val="0030071E"/>
    <w:rsid w:val="003308CC"/>
    <w:rsid w:val="0034300F"/>
    <w:rsid w:val="00550EDA"/>
    <w:rsid w:val="00667380"/>
    <w:rsid w:val="00690D1B"/>
    <w:rsid w:val="006B1EC2"/>
    <w:rsid w:val="006C3C15"/>
    <w:rsid w:val="006D51F3"/>
    <w:rsid w:val="00707060"/>
    <w:rsid w:val="00741F45"/>
    <w:rsid w:val="00746E18"/>
    <w:rsid w:val="007665AC"/>
    <w:rsid w:val="0081198A"/>
    <w:rsid w:val="00880CFF"/>
    <w:rsid w:val="00884AE4"/>
    <w:rsid w:val="00952339"/>
    <w:rsid w:val="009A7732"/>
    <w:rsid w:val="00A44087"/>
    <w:rsid w:val="00A8013E"/>
    <w:rsid w:val="00AA3E9B"/>
    <w:rsid w:val="00AE6079"/>
    <w:rsid w:val="00B13D9F"/>
    <w:rsid w:val="00B21E13"/>
    <w:rsid w:val="00B30EBD"/>
    <w:rsid w:val="00B733AA"/>
    <w:rsid w:val="00BB6A24"/>
    <w:rsid w:val="00BB7C74"/>
    <w:rsid w:val="00BE4445"/>
    <w:rsid w:val="00BF7A2C"/>
    <w:rsid w:val="00C276C1"/>
    <w:rsid w:val="00C559CA"/>
    <w:rsid w:val="00CC18A6"/>
    <w:rsid w:val="00D15A47"/>
    <w:rsid w:val="00D32A65"/>
    <w:rsid w:val="00E251AC"/>
    <w:rsid w:val="00E25FA4"/>
    <w:rsid w:val="00EF50E8"/>
    <w:rsid w:val="00F65F2E"/>
    <w:rsid w:val="00FA7797"/>
    <w:rsid w:val="00FC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E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28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B286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01F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1F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E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4AE4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E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28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B286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01F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1F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E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4AE4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ul.org/caree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ll\Logos\Approved%20Logos%20&amp;%20Stationery\MCUL_Letterhead_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MCUL_Letterhead_2013</Template>
  <TotalTime>1</TotalTime>
  <Pages>1</Pages>
  <Words>402</Words>
  <Characters>2293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MCUL</Company>
  <LinksUpToDate>false</LinksUpToDate>
  <CharactersWithSpaces>2690</CharactersWithSpaces>
  <SharedDoc>false</SharedDoc>
  <HLinks>
    <vt:vector size="12" baseType="variant">
      <vt:variant>
        <vt:i4>5701705</vt:i4>
      </vt:variant>
      <vt:variant>
        <vt:i4>2079</vt:i4>
      </vt:variant>
      <vt:variant>
        <vt:i4>1026</vt:i4>
      </vt:variant>
      <vt:variant>
        <vt:i4>1</vt:i4>
      </vt:variant>
      <vt:variant>
        <vt:lpwstr>MCUL_Letterhead_Header</vt:lpwstr>
      </vt:variant>
      <vt:variant>
        <vt:lpwstr/>
      </vt:variant>
      <vt:variant>
        <vt:i4>5963829</vt:i4>
      </vt:variant>
      <vt:variant>
        <vt:i4>2082</vt:i4>
      </vt:variant>
      <vt:variant>
        <vt:i4>1025</vt:i4>
      </vt:variant>
      <vt:variant>
        <vt:i4>1</vt:i4>
      </vt:variant>
      <vt:variant>
        <vt:lpwstr>JointLogo_Letterhead_Footer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M. Lafrinere</dc:creator>
  <cp:lastModifiedBy>Maureen M. Lafrinere</cp:lastModifiedBy>
  <cp:revision>2</cp:revision>
  <cp:lastPrinted>2008-11-19T18:16:00Z</cp:lastPrinted>
  <dcterms:created xsi:type="dcterms:W3CDTF">2014-07-28T15:13:00Z</dcterms:created>
  <dcterms:modified xsi:type="dcterms:W3CDTF">2014-07-28T15:13:00Z</dcterms:modified>
</cp:coreProperties>
</file>